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E00D3">
      <w:pPr>
        <w:jc w:val="center"/>
        <w:rPr>
          <w:b/>
          <w:sz w:val="36"/>
        </w:rPr>
      </w:pPr>
    </w:p>
    <w:p w14:paraId="40F2549A">
      <w:pPr>
        <w:jc w:val="center"/>
        <w:rPr>
          <w:rFonts w:asciiTheme="majorEastAsia" w:hAnsiTheme="majorEastAsia" w:eastAsiaTheme="majorEastAsia"/>
          <w:b/>
          <w:sz w:val="44"/>
          <w:szCs w:val="32"/>
        </w:rPr>
      </w:pPr>
      <w:r>
        <w:rPr>
          <w:rFonts w:hint="eastAsia" w:asciiTheme="majorEastAsia" w:hAnsiTheme="majorEastAsia" w:eastAsiaTheme="majorEastAsia"/>
          <w:b/>
          <w:sz w:val="44"/>
          <w:szCs w:val="32"/>
          <w:lang w:val="en-US" w:eastAsia="zh-CN"/>
        </w:rPr>
        <w:t>深开鸿</w:t>
      </w:r>
      <w:r>
        <w:rPr>
          <w:rFonts w:hint="eastAsia" w:asciiTheme="majorEastAsia" w:hAnsiTheme="majorEastAsia" w:eastAsiaTheme="majorEastAsia"/>
          <w:b/>
          <w:sz w:val="44"/>
          <w:szCs w:val="32"/>
        </w:rPr>
        <w:t>KaihongOS关键技术难题</w:t>
      </w:r>
      <w:r>
        <w:rPr>
          <w:rFonts w:asciiTheme="majorEastAsia" w:hAnsiTheme="majorEastAsia" w:eastAsiaTheme="majorEastAsia"/>
          <w:b/>
          <w:sz w:val="44"/>
          <w:szCs w:val="32"/>
        </w:rPr>
        <w:t>专项</w:t>
      </w:r>
      <w:r>
        <w:rPr>
          <w:rFonts w:hint="eastAsia" w:asciiTheme="majorEastAsia" w:hAnsiTheme="majorEastAsia" w:eastAsiaTheme="majorEastAsia"/>
          <w:b/>
          <w:sz w:val="44"/>
          <w:szCs w:val="32"/>
        </w:rPr>
        <w:t>申报表</w:t>
      </w:r>
    </w:p>
    <w:p w14:paraId="2BA46965"/>
    <w:p w14:paraId="5D6C0C2D"/>
    <w:p w14:paraId="151BF4F0"/>
    <w:p w14:paraId="6C9065D0">
      <w:bookmarkStart w:id="4" w:name="_GoBack"/>
      <w:bookmarkEnd w:id="4"/>
    </w:p>
    <w:p w14:paraId="7A9ED977"/>
    <w:p w14:paraId="0541626E"/>
    <w:p w14:paraId="4F816D11"/>
    <w:p w14:paraId="60A697B1"/>
    <w:p w14:paraId="3B09A2A4"/>
    <w:p w14:paraId="7BB14384">
      <w:pPr>
        <w:spacing w:line="600" w:lineRule="auto"/>
      </w:pPr>
    </w:p>
    <w:p w14:paraId="5A782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1260" w:leftChars="0" w:firstLine="420" w:firstLineChars="0"/>
        <w:jc w:val="left"/>
        <w:textAlignment w:val="auto"/>
        <w:rPr>
          <w:rFonts w:hint="eastAsia"/>
          <w:b/>
          <w:sz w:val="32"/>
          <w:szCs w:val="20"/>
          <w:u w:val="none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课</w:t>
      </w:r>
      <w:r>
        <w:rPr>
          <w:rFonts w:hint="eastAsia"/>
          <w:b/>
          <w:sz w:val="32"/>
          <w:szCs w:val="20"/>
          <w:lang w:val="en-US" w:eastAsia="zh-CN"/>
        </w:rPr>
        <w:t>题</w:t>
      </w:r>
      <w:r>
        <w:rPr>
          <w:b/>
          <w:sz w:val="32"/>
          <w:szCs w:val="20"/>
        </w:rPr>
        <w:t>题目</w:t>
      </w:r>
      <w:r>
        <w:rPr>
          <w:rFonts w:hint="eastAsia"/>
          <w:b/>
          <w:sz w:val="32"/>
          <w:szCs w:val="20"/>
          <w:lang w:eastAsia="zh-CN"/>
        </w:rPr>
        <w:t>：</w:t>
      </w:r>
      <w:r>
        <w:rPr>
          <w:rFonts w:hint="eastAsia"/>
          <w:b/>
          <w:sz w:val="32"/>
          <w:szCs w:val="20"/>
          <w:u w:val="single"/>
          <w:lang w:val="en-US" w:eastAsia="zh-CN"/>
        </w:rPr>
        <w:t xml:space="preserve">                     </w:t>
      </w:r>
    </w:p>
    <w:p w14:paraId="3B97B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1260" w:leftChars="0" w:firstLine="420" w:firstLineChars="0"/>
        <w:jc w:val="left"/>
        <w:textAlignment w:val="auto"/>
        <w:rPr>
          <w:rFonts w:hint="eastAsia"/>
          <w:b/>
          <w:sz w:val="32"/>
          <w:szCs w:val="20"/>
          <w:u w:val="single"/>
          <w:lang w:val="en-US" w:eastAsia="zh-CN"/>
        </w:rPr>
      </w:pPr>
      <w:r>
        <w:rPr>
          <w:rFonts w:hint="default"/>
          <w:b/>
          <w:sz w:val="32"/>
          <w:szCs w:val="20"/>
          <w:u w:val="none"/>
          <w:lang w:val="en-US" w:eastAsia="zh-CN"/>
        </w:rPr>
        <w:t>申请人姓名</w:t>
      </w:r>
      <w:r>
        <w:rPr>
          <w:rFonts w:hint="eastAsia"/>
          <w:b/>
          <w:sz w:val="32"/>
          <w:szCs w:val="20"/>
          <w:u w:val="none"/>
          <w:lang w:val="en-US" w:eastAsia="zh-CN"/>
        </w:rPr>
        <w:t>：</w:t>
      </w:r>
      <w:r>
        <w:rPr>
          <w:rFonts w:hint="eastAsia"/>
          <w:b/>
          <w:sz w:val="32"/>
          <w:szCs w:val="20"/>
          <w:u w:val="single"/>
          <w:lang w:val="en-US" w:eastAsia="zh-CN"/>
        </w:rPr>
        <w:t xml:space="preserve">                   </w:t>
      </w:r>
    </w:p>
    <w:p w14:paraId="6AA91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left="1260" w:leftChars="0" w:firstLine="420" w:firstLineChars="0"/>
        <w:jc w:val="left"/>
        <w:textAlignment w:val="auto"/>
        <w:rPr>
          <w:rFonts w:hint="default"/>
          <w:b/>
          <w:sz w:val="32"/>
          <w:szCs w:val="20"/>
          <w:u w:val="single"/>
          <w:lang w:val="en-US" w:eastAsia="zh-CN"/>
        </w:rPr>
      </w:pPr>
      <w:r>
        <w:rPr>
          <w:rFonts w:hint="eastAsia"/>
          <w:b/>
          <w:sz w:val="32"/>
          <w:szCs w:val="20"/>
          <w:u w:val="none"/>
          <w:lang w:val="en-US" w:eastAsia="zh-CN"/>
        </w:rPr>
        <w:t>所在单位：</w:t>
      </w:r>
      <w:r>
        <w:rPr>
          <w:rFonts w:hint="eastAsia"/>
          <w:b/>
          <w:sz w:val="32"/>
          <w:szCs w:val="20"/>
          <w:u w:val="single"/>
          <w:lang w:val="en-US" w:eastAsia="zh-CN"/>
        </w:rPr>
        <w:t xml:space="preserve">                      </w:t>
      </w:r>
    </w:p>
    <w:p w14:paraId="4F471CB8">
      <w:pPr>
        <w:jc w:val="center"/>
        <w:rPr>
          <w:b/>
          <w:sz w:val="36"/>
        </w:rPr>
      </w:pPr>
    </w:p>
    <w:p w14:paraId="7625ADE2">
      <w:pPr>
        <w:jc w:val="center"/>
        <w:rPr>
          <w:b/>
          <w:sz w:val="36"/>
        </w:rPr>
      </w:pPr>
    </w:p>
    <w:p w14:paraId="1C9519BF">
      <w:pPr>
        <w:jc w:val="both"/>
        <w:rPr>
          <w:b/>
          <w:sz w:val="36"/>
        </w:rPr>
      </w:pPr>
    </w:p>
    <w:p w14:paraId="4C3835B9">
      <w:pPr>
        <w:jc w:val="center"/>
        <w:rPr>
          <w:b/>
          <w:sz w:val="36"/>
        </w:rPr>
      </w:pPr>
    </w:p>
    <w:p w14:paraId="60BB43B6">
      <w:pPr>
        <w:jc w:val="center"/>
        <w:rPr>
          <w:b/>
          <w:sz w:val="36"/>
        </w:rPr>
      </w:pPr>
    </w:p>
    <w:p w14:paraId="2DE850B3">
      <w:pPr>
        <w:jc w:val="center"/>
        <w:rPr>
          <w:b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2</w:t>
      </w:r>
      <w:r>
        <w:rPr>
          <w:rFonts w:asciiTheme="majorEastAsia" w:hAnsiTheme="majorEastAsia" w:eastAsiaTheme="majorEastAsia"/>
          <w:sz w:val="28"/>
        </w:rPr>
        <w:t>02</w:t>
      </w:r>
      <w:r>
        <w:rPr>
          <w:rFonts w:hint="eastAsia" w:asciiTheme="majorEastAsia" w:hAnsiTheme="majorEastAsia" w:eastAsiaTheme="majorEastAsia"/>
          <w:sz w:val="28"/>
          <w:lang w:val="en-US" w:eastAsia="zh-CN"/>
        </w:rPr>
        <w:t>6</w:t>
      </w:r>
      <w:r>
        <w:rPr>
          <w:rFonts w:asciiTheme="majorEastAsia" w:hAnsiTheme="majorEastAsia" w:eastAsiaTheme="majorEastAsia"/>
          <w:sz w:val="28"/>
        </w:rPr>
        <w:t>年</w:t>
      </w:r>
      <w:r>
        <w:rPr>
          <w:rFonts w:hint="eastAsia" w:asciiTheme="majorEastAsia" w:hAnsiTheme="majorEastAsia" w:eastAsiaTheme="majorEastAsia"/>
          <w:sz w:val="28"/>
        </w:rPr>
        <w:t xml:space="preserve"> </w:t>
      </w:r>
      <w:r>
        <w:rPr>
          <w:rFonts w:asciiTheme="majorEastAsia" w:hAnsiTheme="majorEastAsia" w:eastAsiaTheme="majorEastAsia"/>
          <w:sz w:val="28"/>
        </w:rPr>
        <w:t xml:space="preserve">  月</w:t>
      </w:r>
      <w:r>
        <w:rPr>
          <w:rFonts w:hint="eastAsia" w:asciiTheme="majorEastAsia" w:hAnsiTheme="majorEastAsia" w:eastAsiaTheme="majorEastAsia"/>
          <w:sz w:val="28"/>
        </w:rPr>
        <w:t xml:space="preserve"> </w:t>
      </w:r>
      <w:r>
        <w:rPr>
          <w:rFonts w:asciiTheme="majorEastAsia" w:hAnsiTheme="majorEastAsia" w:eastAsiaTheme="majorEastAsia"/>
          <w:sz w:val="28"/>
        </w:rPr>
        <w:t xml:space="preserve">  日</w:t>
      </w:r>
      <w:r>
        <w:rPr>
          <w:b/>
          <w:sz w:val="28"/>
        </w:rPr>
        <w:br w:type="page"/>
      </w:r>
    </w:p>
    <w:p w14:paraId="446CAE55">
      <w:pPr>
        <w:jc w:val="center"/>
        <w:rPr>
          <w:b/>
          <w:sz w:val="28"/>
        </w:rPr>
      </w:pPr>
      <w:r>
        <w:rPr>
          <w:b/>
          <w:sz w:val="28"/>
        </w:rPr>
        <w:t>申请人基本信息</w:t>
      </w:r>
    </w:p>
    <w:tbl>
      <w:tblPr>
        <w:tblStyle w:val="8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3059"/>
        <w:gridCol w:w="1573"/>
        <w:gridCol w:w="2474"/>
      </w:tblGrid>
      <w:tr w14:paraId="38BE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72" w:type="dxa"/>
          </w:tcPr>
          <w:p w14:paraId="36FCC2CB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申请人姓名</w:t>
            </w:r>
          </w:p>
        </w:tc>
        <w:tc>
          <w:tcPr>
            <w:tcW w:w="3059" w:type="dxa"/>
          </w:tcPr>
          <w:p w14:paraId="2B780EEA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573" w:type="dxa"/>
          </w:tcPr>
          <w:p w14:paraId="37E0FEC0">
            <w:pPr>
              <w:tabs>
                <w:tab w:val="left" w:pos="5580"/>
              </w:tabs>
              <w:jc w:val="both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性别</w:t>
            </w:r>
          </w:p>
        </w:tc>
        <w:tc>
          <w:tcPr>
            <w:tcW w:w="2474" w:type="dxa"/>
          </w:tcPr>
          <w:p w14:paraId="2251D751">
            <w:pPr>
              <w:tabs>
                <w:tab w:val="left" w:pos="5580"/>
              </w:tabs>
              <w:rPr>
                <w:rFonts w:ascii="宋体" w:hAnsi="宋体"/>
                <w:szCs w:val="21"/>
              </w:rPr>
            </w:pPr>
          </w:p>
        </w:tc>
      </w:tr>
      <w:tr w14:paraId="271D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72" w:type="dxa"/>
          </w:tcPr>
          <w:p w14:paraId="6C65C086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工作单位</w:t>
            </w:r>
          </w:p>
        </w:tc>
        <w:tc>
          <w:tcPr>
            <w:tcW w:w="3059" w:type="dxa"/>
          </w:tcPr>
          <w:p w14:paraId="1697C886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573" w:type="dxa"/>
          </w:tcPr>
          <w:p w14:paraId="57F46943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职称</w:t>
            </w:r>
          </w:p>
        </w:tc>
        <w:tc>
          <w:tcPr>
            <w:tcW w:w="2474" w:type="dxa"/>
          </w:tcPr>
          <w:p w14:paraId="30181657">
            <w:pPr>
              <w:tabs>
                <w:tab w:val="left" w:pos="5580"/>
              </w:tabs>
              <w:rPr>
                <w:rFonts w:ascii="宋体" w:hAnsi="宋体"/>
                <w:szCs w:val="21"/>
              </w:rPr>
            </w:pPr>
          </w:p>
        </w:tc>
      </w:tr>
      <w:tr w14:paraId="37CB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72" w:type="dxa"/>
          </w:tcPr>
          <w:p w14:paraId="3F369168">
            <w:pPr>
              <w:tabs>
                <w:tab w:val="left" w:pos="5580"/>
              </w:tabs>
              <w:rPr>
                <w:rFonts w:hint="eastAsia" w:ascii="宋体" w:hAnsi="宋体" w:eastAsiaTheme="minorEastAsia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电话</w:t>
            </w:r>
          </w:p>
        </w:tc>
        <w:tc>
          <w:tcPr>
            <w:tcW w:w="3059" w:type="dxa"/>
          </w:tcPr>
          <w:p w14:paraId="2B751EA5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573" w:type="dxa"/>
          </w:tcPr>
          <w:p w14:paraId="47256DF1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通信地址</w:t>
            </w:r>
          </w:p>
        </w:tc>
        <w:tc>
          <w:tcPr>
            <w:tcW w:w="2474" w:type="dxa"/>
          </w:tcPr>
          <w:p w14:paraId="11EC782F">
            <w:pPr>
              <w:tabs>
                <w:tab w:val="left" w:pos="5580"/>
              </w:tabs>
              <w:rPr>
                <w:rFonts w:ascii="宋体" w:hAnsi="宋体"/>
                <w:szCs w:val="21"/>
              </w:rPr>
            </w:pPr>
          </w:p>
        </w:tc>
      </w:tr>
      <w:tr w14:paraId="3AD30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72" w:type="dxa"/>
          </w:tcPr>
          <w:p w14:paraId="43718D81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Email地址</w:t>
            </w:r>
          </w:p>
        </w:tc>
        <w:tc>
          <w:tcPr>
            <w:tcW w:w="7106" w:type="dxa"/>
            <w:gridSpan w:val="3"/>
          </w:tcPr>
          <w:p w14:paraId="764E745D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</w:p>
        </w:tc>
      </w:tr>
      <w:tr w14:paraId="4104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</w:trPr>
        <w:tc>
          <w:tcPr>
            <w:tcW w:w="8578" w:type="dxa"/>
            <w:gridSpan w:val="4"/>
          </w:tcPr>
          <w:p w14:paraId="7D79B440">
            <w:pPr>
              <w:tabs>
                <w:tab w:val="left" w:pos="5580"/>
              </w:tabs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教育经历、学术/工作履历及现任职务（限300字）</w:t>
            </w:r>
          </w:p>
        </w:tc>
      </w:tr>
      <w:tr w14:paraId="3265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8578" w:type="dxa"/>
            <w:gridSpan w:val="4"/>
          </w:tcPr>
          <w:p w14:paraId="7740A21C">
            <w:pPr>
              <w:tabs>
                <w:tab w:val="left" w:pos="5580"/>
              </w:tabs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  <w:lang w:val="en-US" w:eastAsia="zh-CN"/>
              </w:rPr>
              <w:t>申请人</w:t>
            </w:r>
            <w:r>
              <w:rPr>
                <w:rFonts w:hint="eastAsia" w:ascii="宋体" w:hAnsi="宋体"/>
                <w:sz w:val="24"/>
                <w:szCs w:val="21"/>
              </w:rPr>
              <w:t>近五年科研代表性成果</w:t>
            </w:r>
            <w:r>
              <w:rPr>
                <w:rFonts w:hint="eastAsia" w:ascii="宋体" w:hAnsi="宋体"/>
                <w:sz w:val="24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1"/>
              </w:rPr>
              <w:t>突出申请人取得的新发现、新方法等创新之处及科学意义，着重说明与本项目申请直接相关的工作积累。如有在国内期刊或学术会议上发表的论文，请予以注明。（限500字）</w:t>
            </w:r>
          </w:p>
          <w:p w14:paraId="0597FA2C">
            <w:pPr>
              <w:tabs>
                <w:tab w:val="left" w:pos="5580"/>
              </w:tabs>
              <w:rPr>
                <w:rFonts w:ascii="宋体" w:hAnsi="宋体"/>
                <w:szCs w:val="21"/>
              </w:rPr>
            </w:pPr>
          </w:p>
        </w:tc>
      </w:tr>
      <w:tr w14:paraId="4FC4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8" w:hRule="atLeast"/>
        </w:trPr>
        <w:tc>
          <w:tcPr>
            <w:tcW w:w="8578" w:type="dxa"/>
            <w:gridSpan w:val="4"/>
          </w:tcPr>
          <w:p w14:paraId="4D805834">
            <w:pPr>
              <w:tabs>
                <w:tab w:val="left" w:pos="5580"/>
              </w:tabs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</w:t>
            </w:r>
            <w:r>
              <w:rPr>
                <w:rFonts w:ascii="宋体" w:hAnsi="宋体"/>
                <w:sz w:val="24"/>
                <w:szCs w:val="24"/>
              </w:rPr>
              <w:t>3年工作成果，重点介绍申请人和本项目申请相关的成果：（主持项目情况、发表论文</w:t>
            </w:r>
            <w:r>
              <w:rPr>
                <w:rFonts w:hint="eastAsia" w:ascii="宋体" w:hAnsi="宋体"/>
                <w:sz w:val="24"/>
                <w:szCs w:val="24"/>
              </w:rPr>
              <w:t>/著作</w:t>
            </w:r>
            <w:r>
              <w:rPr>
                <w:rFonts w:ascii="宋体" w:hAnsi="宋体"/>
                <w:sz w:val="24"/>
                <w:szCs w:val="24"/>
              </w:rPr>
              <w:t>情况等各不超过</w:t>
            </w:r>
            <w:r>
              <w:rPr>
                <w:rFonts w:hint="eastAsia" w:ascii="宋体" w:hAnsi="宋体"/>
                <w:sz w:val="24"/>
                <w:szCs w:val="24"/>
              </w:rPr>
              <w:t>5项）</w:t>
            </w:r>
          </w:p>
        </w:tc>
      </w:tr>
    </w:tbl>
    <w:p w14:paraId="4464679D">
      <w:pPr>
        <w:rPr>
          <w:b/>
          <w:sz w:val="28"/>
        </w:rPr>
      </w:pPr>
    </w:p>
    <w:p w14:paraId="5AE7D816">
      <w:pPr>
        <w:pStyle w:val="16"/>
        <w:jc w:val="center"/>
        <w:rPr>
          <w:lang w:val="zh-CN"/>
        </w:rPr>
      </w:pPr>
      <w:r>
        <w:rPr>
          <w:color w:val="000000" w:themeColor="text1"/>
          <w:sz w:val="36"/>
          <w:lang w:val="zh-CN"/>
          <w14:textFill>
            <w14:solidFill>
              <w14:schemeClr w14:val="tx1"/>
            </w14:solidFill>
          </w14:textFill>
        </w:rPr>
        <w:t>目</w:t>
      </w:r>
      <w:r>
        <w:rPr>
          <w:rFonts w:hint="eastAsia"/>
          <w:color w:val="000000" w:themeColor="text1"/>
          <w:sz w:val="36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 w:val="36"/>
          <w:lang w:val="zh-CN"/>
          <w14:textFill>
            <w14:solidFill>
              <w14:schemeClr w14:val="tx1"/>
            </w14:solidFill>
          </w14:textFill>
        </w:rPr>
        <w:t>录</w:t>
      </w:r>
    </w:p>
    <w:p w14:paraId="0B59ACF8">
      <w:pPr>
        <w:rPr>
          <w:lang w:val="zh-CN"/>
        </w:rPr>
      </w:pPr>
    </w:p>
    <w:sdt>
      <w:sdtPr>
        <w:rPr>
          <w:lang w:val="zh-CN"/>
        </w:rPr>
        <w:id w:val="571087283"/>
        <w:docPartObj>
          <w:docPartGallery w:val="Table of Contents"/>
          <w:docPartUnique/>
        </w:docPartObj>
      </w:sdtPr>
      <w:sdtEndPr>
        <w:rPr>
          <w:rFonts w:asciiTheme="majorEastAsia" w:hAnsiTheme="majorEastAsia" w:eastAsiaTheme="majorEastAsia"/>
          <w:b/>
          <w:bCs/>
          <w:sz w:val="28"/>
          <w:lang w:val="zh-CN"/>
        </w:rPr>
      </w:sdtEndPr>
      <w:sdtContent>
        <w:p w14:paraId="4B08CD21">
          <w:pPr>
            <w:pStyle w:val="6"/>
            <w:tabs>
              <w:tab w:val="left" w:pos="630"/>
              <w:tab w:val="right" w:leader="dot" w:pos="8296"/>
            </w:tabs>
            <w:rPr>
              <w:rFonts w:asciiTheme="majorEastAsia" w:hAnsiTheme="majorEastAsia" w:eastAsiaTheme="majorEastAsia"/>
              <w:sz w:val="28"/>
              <w:szCs w:val="28"/>
            </w:rPr>
          </w:pPr>
          <w:r>
            <w:rPr>
              <w:rFonts w:asciiTheme="majorEastAsia" w:hAnsiTheme="majorEastAsia" w:eastAsiaTheme="majorEastAsia"/>
              <w:b/>
              <w:bCs/>
              <w:sz w:val="28"/>
              <w:szCs w:val="28"/>
              <w:lang w:val="zh-CN"/>
            </w:rPr>
            <w:fldChar w:fldCharType="begin"/>
          </w:r>
          <w:r>
            <w:rPr>
              <w:rFonts w:asciiTheme="majorEastAsia" w:hAnsiTheme="majorEastAsia" w:eastAsiaTheme="majorEastAsia"/>
              <w:b/>
              <w:bCs/>
              <w:sz w:val="28"/>
              <w:szCs w:val="28"/>
              <w:lang w:val="zh-CN"/>
            </w:rPr>
            <w:instrText xml:space="preserve"> TOC \o "1-3" \h \z \u </w:instrText>
          </w:r>
          <w:r>
            <w:rPr>
              <w:rFonts w:asciiTheme="majorEastAsia" w:hAnsiTheme="majorEastAsia" w:eastAsiaTheme="majorEastAsia"/>
              <w:b/>
              <w:bCs/>
              <w:sz w:val="28"/>
              <w:szCs w:val="28"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"_Toc81851696" </w:instrText>
          </w:r>
          <w:r>
            <w:fldChar w:fldCharType="separate"/>
          </w:r>
          <w:r>
            <w:rPr>
              <w:rStyle w:val="11"/>
              <w:rFonts w:asciiTheme="majorEastAsia" w:hAnsiTheme="majorEastAsia" w:eastAsiaTheme="majorEastAsia"/>
              <w:b/>
              <w:sz w:val="28"/>
              <w:szCs w:val="28"/>
            </w:rPr>
            <w:t>1.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Style w:val="11"/>
              <w:rFonts w:hint="eastAsia" w:asciiTheme="majorEastAsia" w:hAnsiTheme="majorEastAsia" w:eastAsiaTheme="majorEastAsia"/>
              <w:b/>
              <w:sz w:val="28"/>
              <w:szCs w:val="28"/>
            </w:rPr>
            <w:t>项目的立项依据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begin"/>
          </w:r>
          <w:r>
            <w:rPr>
              <w:rFonts w:asciiTheme="majorEastAsia" w:hAnsiTheme="majorEastAsia" w:eastAsiaTheme="majorEastAsia"/>
              <w:sz w:val="28"/>
              <w:szCs w:val="28"/>
            </w:rPr>
            <w:instrText xml:space="preserve"> PAGEREF _Toc81851696 \h </w:instrTex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separate"/>
          </w:r>
          <w:r>
            <w:rPr>
              <w:rFonts w:asciiTheme="majorEastAsia" w:hAnsiTheme="majorEastAsia" w:eastAsiaTheme="majorEastAsia"/>
              <w:sz w:val="28"/>
              <w:szCs w:val="28"/>
            </w:rPr>
            <w:t>4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</w:p>
        <w:p w14:paraId="31DD4D59">
          <w:pPr>
            <w:pStyle w:val="6"/>
            <w:tabs>
              <w:tab w:val="left" w:pos="630"/>
              <w:tab w:val="right" w:leader="dot" w:pos="8296"/>
            </w:tabs>
            <w:rPr>
              <w:rFonts w:asciiTheme="majorEastAsia" w:hAnsiTheme="majorEastAsia" w:eastAsiaTheme="maj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"_Toc81851699" </w:instrText>
          </w:r>
          <w:r>
            <w:fldChar w:fldCharType="separate"/>
          </w:r>
          <w:r>
            <w:rPr>
              <w:rStyle w:val="11"/>
              <w:rFonts w:asciiTheme="majorEastAsia" w:hAnsiTheme="majorEastAsia" w:eastAsiaTheme="majorEastAsia"/>
              <w:b/>
              <w:sz w:val="28"/>
              <w:szCs w:val="28"/>
            </w:rPr>
            <w:t>2.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Style w:val="11"/>
              <w:rFonts w:hint="eastAsia" w:asciiTheme="majorEastAsia" w:hAnsiTheme="majorEastAsia" w:eastAsiaTheme="majorEastAsia"/>
              <w:b/>
              <w:sz w:val="28"/>
              <w:szCs w:val="28"/>
            </w:rPr>
            <w:t>项目的研究目标与方法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begin"/>
          </w:r>
          <w:r>
            <w:rPr>
              <w:rFonts w:asciiTheme="majorEastAsia" w:hAnsiTheme="majorEastAsia" w:eastAsiaTheme="majorEastAsia"/>
              <w:sz w:val="28"/>
              <w:szCs w:val="28"/>
            </w:rPr>
            <w:instrText xml:space="preserve"> PAGEREF _Toc81851699 \h </w:instrTex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separate"/>
          </w:r>
          <w:r>
            <w:rPr>
              <w:rFonts w:asciiTheme="majorEastAsia" w:hAnsiTheme="majorEastAsia" w:eastAsiaTheme="majorEastAsia"/>
              <w:sz w:val="28"/>
              <w:szCs w:val="28"/>
            </w:rPr>
            <w:t>4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</w:p>
        <w:p w14:paraId="11ED12B2">
          <w:pPr>
            <w:pStyle w:val="7"/>
            <w:rPr>
              <w:rFonts w:asciiTheme="majorEastAsia" w:hAnsiTheme="majorEastAsia" w:eastAsiaTheme="maj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"_Toc81851700" </w:instrText>
          </w:r>
          <w:r>
            <w:fldChar w:fldCharType="separate"/>
          </w:r>
          <w:r>
            <w:rPr>
              <w:rStyle w:val="11"/>
              <w:rFonts w:asciiTheme="majorEastAsia" w:hAnsiTheme="majorEastAsia" w:eastAsiaTheme="majorEastAsia"/>
              <w:sz w:val="28"/>
              <w:szCs w:val="28"/>
            </w:rPr>
            <w:t>2.1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Fonts w:asciiTheme="majorEastAsia" w:hAnsiTheme="majorEastAsia" w:eastAsiaTheme="majorEastAsia"/>
              <w:sz w:val="28"/>
              <w:szCs w:val="28"/>
            </w:rPr>
            <w:t xml:space="preserve"> </w:t>
          </w:r>
          <w:r>
            <w:rPr>
              <w:rStyle w:val="11"/>
              <w:rFonts w:hint="eastAsia" w:asciiTheme="majorEastAsia" w:hAnsiTheme="majorEastAsia" w:eastAsiaTheme="majorEastAsia"/>
              <w:sz w:val="28"/>
              <w:szCs w:val="28"/>
            </w:rPr>
            <w:t>研究目标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begin"/>
          </w:r>
          <w:r>
            <w:rPr>
              <w:rFonts w:asciiTheme="majorEastAsia" w:hAnsiTheme="majorEastAsia" w:eastAsiaTheme="majorEastAsia"/>
              <w:sz w:val="28"/>
              <w:szCs w:val="28"/>
            </w:rPr>
            <w:instrText xml:space="preserve"> PAGEREF _Toc81851700 \h </w:instrTex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separate"/>
          </w:r>
          <w:r>
            <w:rPr>
              <w:rFonts w:asciiTheme="majorEastAsia" w:hAnsiTheme="majorEastAsia" w:eastAsiaTheme="majorEastAsia"/>
              <w:sz w:val="28"/>
              <w:szCs w:val="28"/>
            </w:rPr>
            <w:t>4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</w:p>
        <w:p w14:paraId="4EF2F574">
          <w:pPr>
            <w:pStyle w:val="7"/>
            <w:rPr>
              <w:rFonts w:asciiTheme="majorEastAsia" w:hAnsiTheme="majorEastAsia" w:eastAsiaTheme="maj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"_Toc81851701" </w:instrText>
          </w:r>
          <w:r>
            <w:fldChar w:fldCharType="separate"/>
          </w:r>
          <w:r>
            <w:rPr>
              <w:rStyle w:val="11"/>
              <w:rFonts w:asciiTheme="majorEastAsia" w:hAnsiTheme="majorEastAsia" w:eastAsiaTheme="majorEastAsia"/>
              <w:sz w:val="28"/>
              <w:szCs w:val="28"/>
            </w:rPr>
            <w:t xml:space="preserve">2.2 </w:t>
          </w:r>
          <w:r>
            <w:rPr>
              <w:rStyle w:val="11"/>
              <w:rFonts w:hint="eastAsia" w:asciiTheme="majorEastAsia" w:hAnsiTheme="majorEastAsia" w:eastAsiaTheme="majorEastAsia"/>
              <w:sz w:val="28"/>
              <w:szCs w:val="28"/>
            </w:rPr>
            <w:t>研究方法、技术路线和关键技术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begin"/>
          </w:r>
          <w:r>
            <w:rPr>
              <w:rFonts w:asciiTheme="majorEastAsia" w:hAnsiTheme="majorEastAsia" w:eastAsiaTheme="majorEastAsia"/>
              <w:sz w:val="28"/>
              <w:szCs w:val="28"/>
            </w:rPr>
            <w:instrText xml:space="preserve"> PAGEREF _Toc81851701 \h </w:instrTex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separate"/>
          </w:r>
          <w:r>
            <w:rPr>
              <w:rFonts w:asciiTheme="majorEastAsia" w:hAnsiTheme="majorEastAsia" w:eastAsiaTheme="majorEastAsia"/>
              <w:sz w:val="28"/>
              <w:szCs w:val="28"/>
            </w:rPr>
            <w:t>4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</w:p>
        <w:p w14:paraId="59BF4538">
          <w:pPr>
            <w:pStyle w:val="7"/>
            <w:rPr>
              <w:rFonts w:asciiTheme="majorEastAsia" w:hAnsiTheme="majorEastAsia" w:eastAsiaTheme="maj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"_Toc81851702" </w:instrText>
          </w:r>
          <w:r>
            <w:fldChar w:fldCharType="separate"/>
          </w:r>
          <w:r>
            <w:rPr>
              <w:rStyle w:val="11"/>
              <w:rFonts w:asciiTheme="majorEastAsia" w:hAnsiTheme="majorEastAsia" w:eastAsiaTheme="majorEastAsia"/>
              <w:sz w:val="28"/>
              <w:szCs w:val="28"/>
            </w:rPr>
            <w:t xml:space="preserve">2.3 </w:t>
          </w:r>
          <w:r>
            <w:rPr>
              <w:rStyle w:val="11"/>
              <w:rFonts w:hint="eastAsia" w:asciiTheme="majorEastAsia" w:hAnsiTheme="majorEastAsia" w:eastAsiaTheme="majorEastAsia"/>
              <w:sz w:val="28"/>
              <w:szCs w:val="28"/>
            </w:rPr>
            <w:t>可行性分析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begin"/>
          </w:r>
          <w:r>
            <w:rPr>
              <w:rFonts w:asciiTheme="majorEastAsia" w:hAnsiTheme="majorEastAsia" w:eastAsiaTheme="majorEastAsia"/>
              <w:sz w:val="28"/>
              <w:szCs w:val="28"/>
            </w:rPr>
            <w:instrText xml:space="preserve"> PAGEREF _Toc81851702 \h </w:instrTex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separate"/>
          </w:r>
          <w:r>
            <w:rPr>
              <w:rFonts w:asciiTheme="majorEastAsia" w:hAnsiTheme="majorEastAsia" w:eastAsiaTheme="majorEastAsia"/>
              <w:sz w:val="28"/>
              <w:szCs w:val="28"/>
            </w:rPr>
            <w:t>4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</w:p>
        <w:p w14:paraId="19CF6CA2">
          <w:pPr>
            <w:pStyle w:val="6"/>
            <w:tabs>
              <w:tab w:val="left" w:pos="420"/>
              <w:tab w:val="right" w:leader="dot" w:pos="8296"/>
            </w:tabs>
            <w:rPr>
              <w:rFonts w:asciiTheme="majorEastAsia" w:hAnsiTheme="majorEastAsia" w:eastAsiaTheme="maj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"_Toc81851703" </w:instrText>
          </w:r>
          <w:r>
            <w:fldChar w:fldCharType="separate"/>
          </w:r>
          <w:r>
            <w:rPr>
              <w:rStyle w:val="11"/>
              <w:rFonts w:asciiTheme="majorEastAsia" w:hAnsiTheme="majorEastAsia" w:eastAsiaTheme="majorEastAsia"/>
              <w:b/>
              <w:sz w:val="28"/>
              <w:szCs w:val="28"/>
            </w:rPr>
            <w:t>3.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Style w:val="11"/>
              <w:rFonts w:hint="eastAsia" w:asciiTheme="majorEastAsia" w:hAnsiTheme="majorEastAsia" w:eastAsiaTheme="majorEastAsia"/>
              <w:b/>
              <w:sz w:val="28"/>
              <w:szCs w:val="28"/>
            </w:rPr>
            <w:t>预期成果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tab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begin"/>
          </w:r>
          <w:r>
            <w:rPr>
              <w:rFonts w:asciiTheme="majorEastAsia" w:hAnsiTheme="majorEastAsia" w:eastAsiaTheme="majorEastAsia"/>
              <w:sz w:val="28"/>
              <w:szCs w:val="28"/>
            </w:rPr>
            <w:instrText xml:space="preserve"> PAGEREF _Toc81851703 \h </w:instrTex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separate"/>
          </w:r>
          <w:r>
            <w:rPr>
              <w:rFonts w:asciiTheme="majorEastAsia" w:hAnsiTheme="majorEastAsia" w:eastAsiaTheme="majorEastAsia"/>
              <w:sz w:val="28"/>
              <w:szCs w:val="28"/>
            </w:rPr>
            <w:t>4</w:t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  <w:r>
            <w:rPr>
              <w:rFonts w:asciiTheme="majorEastAsia" w:hAnsiTheme="majorEastAsia" w:eastAsiaTheme="majorEastAsia"/>
              <w:sz w:val="28"/>
              <w:szCs w:val="28"/>
            </w:rPr>
            <w:fldChar w:fldCharType="end"/>
          </w:r>
        </w:p>
        <w:p w14:paraId="62AD5FC1">
          <w:pPr>
            <w:pStyle w:val="7"/>
            <w:ind w:left="0" w:leftChars="0" w:firstLine="0" w:firstLineChars="0"/>
            <w:rPr>
              <w:rFonts w:asciiTheme="majorEastAsia" w:hAnsiTheme="majorEastAsia" w:eastAsiaTheme="majorEastAsia"/>
              <w:b/>
              <w:bCs/>
              <w:sz w:val="28"/>
              <w:szCs w:val="28"/>
              <w:lang w:val="zh-CN"/>
            </w:rPr>
          </w:pPr>
          <w:r>
            <w:rPr>
              <w:rFonts w:asciiTheme="majorEastAsia" w:hAnsiTheme="majorEastAsia" w:eastAsiaTheme="majorEastAsia"/>
              <w:b/>
              <w:bCs/>
              <w:sz w:val="28"/>
              <w:szCs w:val="28"/>
              <w:lang w:val="zh-CN"/>
            </w:rPr>
            <w:fldChar w:fldCharType="end"/>
          </w:r>
          <w:r>
            <w:rPr>
              <w:rFonts w:hint="eastAsia" w:asciiTheme="majorEastAsia" w:hAnsiTheme="majorEastAsia" w:eastAsiaTheme="majorEastAsia"/>
              <w:b/>
              <w:bCs/>
              <w:sz w:val="28"/>
              <w:szCs w:val="28"/>
              <w:lang w:val="en-US" w:eastAsia="zh-CN"/>
            </w:rPr>
            <w:t>4</w:t>
          </w:r>
          <w:r>
            <w:rPr>
              <w:rFonts w:asciiTheme="majorEastAsia" w:hAnsiTheme="majorEastAsia" w:eastAsiaTheme="majorEastAsia"/>
              <w:b/>
              <w:sz w:val="28"/>
              <w:lang w:val="zh-CN"/>
            </w:rPr>
            <w:t>.</w:t>
          </w:r>
          <w:r>
            <w:rPr>
              <w:rFonts w:hint="eastAsia" w:asciiTheme="majorEastAsia" w:hAnsiTheme="majorEastAsia" w:eastAsiaTheme="majorEastAsia"/>
              <w:b/>
              <w:sz w:val="28"/>
              <w:lang w:val="en-US" w:eastAsia="zh-CN"/>
            </w:rPr>
            <w:t xml:space="preserve"> </w:t>
          </w:r>
          <w:r>
            <w:rPr>
              <w:rFonts w:asciiTheme="majorEastAsia" w:hAnsiTheme="majorEastAsia" w:eastAsiaTheme="majorEastAsia"/>
              <w:b/>
              <w:sz w:val="28"/>
              <w:lang w:val="zh-CN"/>
            </w:rPr>
            <w:t>参考文献</w:t>
          </w:r>
        </w:p>
        <w:p w14:paraId="19F45A6E">
          <w:pPr>
            <w:rPr>
              <w:rFonts w:asciiTheme="majorEastAsia" w:hAnsiTheme="majorEastAsia" w:eastAsiaTheme="majorEastAsia"/>
              <w:b/>
              <w:sz w:val="28"/>
              <w:lang w:val="zh-CN"/>
            </w:rPr>
          </w:pPr>
        </w:p>
      </w:sdtContent>
    </w:sdt>
    <w:p w14:paraId="4E3DF43E">
      <w:pPr>
        <w:widowControl/>
        <w:jc w:val="left"/>
        <w:rPr>
          <w:rFonts w:ascii="宋体" w:hAnsi="宋体" w:eastAsia="宋体" w:cs="Times New Roman"/>
          <w:color w:val="000000"/>
          <w:kern w:val="0"/>
          <w:sz w:val="24"/>
          <w:szCs w:val="24"/>
          <w:lang w:eastAsia="ko-KR"/>
        </w:rPr>
      </w:pPr>
    </w:p>
    <w:p w14:paraId="6ECE4CAD">
      <w:pPr>
        <w:widowControl/>
        <w:jc w:val="left"/>
        <w:rPr>
          <w:rFonts w:ascii="宋体" w:hAnsi="宋体" w:eastAsia="宋体"/>
          <w:b/>
          <w:sz w:val="28"/>
          <w:szCs w:val="24"/>
        </w:rPr>
      </w:pPr>
    </w:p>
    <w:p w14:paraId="4447EBCF">
      <w:pPr>
        <w:widowControl/>
        <w:jc w:val="left"/>
        <w:rPr>
          <w:rFonts w:ascii="宋体" w:hAnsi="宋体" w:eastAsia="宋体"/>
          <w:b/>
          <w:sz w:val="28"/>
          <w:szCs w:val="24"/>
        </w:rPr>
      </w:pPr>
    </w:p>
    <w:p w14:paraId="058D6DBB">
      <w:pPr>
        <w:widowControl/>
        <w:jc w:val="left"/>
        <w:rPr>
          <w:rFonts w:ascii="宋体" w:hAnsi="宋体" w:eastAsia="宋体"/>
          <w:b/>
          <w:sz w:val="28"/>
          <w:szCs w:val="24"/>
        </w:rPr>
      </w:pPr>
    </w:p>
    <w:p w14:paraId="39CFD6E6">
      <w:pPr>
        <w:widowControl/>
        <w:jc w:val="left"/>
        <w:rPr>
          <w:rFonts w:ascii="宋体" w:hAnsi="宋体" w:eastAsia="宋体" w:cs="Times New Roman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/>
          <w:b/>
          <w:sz w:val="28"/>
          <w:szCs w:val="24"/>
        </w:rPr>
        <w:t>注：申请书请使用提供的模板，</w:t>
      </w:r>
      <w:r>
        <w:rPr>
          <w:rFonts w:hint="eastAsia" w:ascii="宋体" w:hAnsi="宋体" w:eastAsia="宋体"/>
          <w:b/>
          <w:sz w:val="28"/>
          <w:szCs w:val="24"/>
        </w:rPr>
        <w:t>总页数不超过1</w:t>
      </w:r>
      <w:r>
        <w:rPr>
          <w:rFonts w:ascii="宋体" w:hAnsi="宋体" w:eastAsia="宋体"/>
          <w:b/>
          <w:sz w:val="28"/>
          <w:szCs w:val="24"/>
        </w:rPr>
        <w:t>5</w:t>
      </w:r>
      <w:r>
        <w:rPr>
          <w:rFonts w:hint="eastAsia" w:ascii="宋体" w:hAnsi="宋体" w:eastAsia="宋体"/>
          <w:b/>
          <w:sz w:val="28"/>
          <w:szCs w:val="24"/>
        </w:rPr>
        <w:t>页，小四号字体，1</w:t>
      </w:r>
      <w:r>
        <w:rPr>
          <w:rFonts w:ascii="宋体" w:hAnsi="宋体" w:eastAsia="宋体"/>
          <w:b/>
          <w:sz w:val="28"/>
          <w:szCs w:val="24"/>
        </w:rPr>
        <w:t>.5</w:t>
      </w:r>
      <w:r>
        <w:rPr>
          <w:rFonts w:hint="eastAsia" w:ascii="宋体" w:hAnsi="宋体" w:eastAsia="宋体"/>
          <w:b/>
          <w:sz w:val="28"/>
          <w:szCs w:val="24"/>
        </w:rPr>
        <w:t>倍行间距</w:t>
      </w:r>
      <w:r>
        <w:rPr>
          <w:rFonts w:ascii="宋体" w:hAnsi="宋体" w:eastAsia="宋体"/>
          <w:b/>
          <w:sz w:val="24"/>
          <w:szCs w:val="24"/>
        </w:rPr>
        <w:br w:type="page"/>
      </w:r>
    </w:p>
    <w:p w14:paraId="7574105D">
      <w:pPr>
        <w:pStyle w:val="14"/>
        <w:numPr>
          <w:ilvl w:val="0"/>
          <w:numId w:val="1"/>
        </w:numPr>
        <w:spacing w:line="360" w:lineRule="auto"/>
        <w:jc w:val="both"/>
        <w:outlineLvl w:val="0"/>
        <w:rPr>
          <w:rFonts w:ascii="宋体" w:hAnsi="宋体" w:eastAsia="宋体"/>
          <w:b/>
          <w:sz w:val="24"/>
          <w:szCs w:val="24"/>
          <w:lang w:eastAsia="zh-CN"/>
        </w:rPr>
      </w:pPr>
      <w:bookmarkStart w:id="0" w:name="_Toc81851696"/>
      <w:r>
        <w:rPr>
          <w:rFonts w:hint="eastAsia" w:ascii="宋体" w:hAnsi="宋体" w:eastAsia="宋体"/>
          <w:b/>
          <w:sz w:val="24"/>
          <w:szCs w:val="24"/>
          <w:lang w:eastAsia="zh-CN"/>
        </w:rPr>
        <w:t>项目的立项依据</w:t>
      </w:r>
      <w:bookmarkEnd w:id="0"/>
      <w:r>
        <w:rPr>
          <w:rFonts w:hint="eastAsia" w:ascii="宋体" w:hAnsi="宋体" w:eastAsia="宋体"/>
          <w:b/>
          <w:sz w:val="24"/>
          <w:szCs w:val="24"/>
          <w:lang w:eastAsia="zh-CN"/>
        </w:rPr>
        <w:t xml:space="preserve"> </w:t>
      </w:r>
    </w:p>
    <w:p w14:paraId="00A4C5B0">
      <w:pPr>
        <w:pStyle w:val="14"/>
        <w:spacing w:line="360" w:lineRule="auto"/>
        <w:ind w:left="418"/>
        <w:jc w:val="both"/>
        <w:rPr>
          <w:rFonts w:ascii="宋体" w:hAnsi="宋体" w:eastAsia="宋体"/>
          <w:sz w:val="24"/>
          <w:szCs w:val="21"/>
          <w:lang w:eastAsia="zh-CN"/>
        </w:rPr>
      </w:pPr>
      <w:r>
        <w:rPr>
          <w:rFonts w:hint="eastAsia" w:ascii="宋体" w:hAnsi="宋体" w:eastAsia="宋体"/>
          <w:sz w:val="24"/>
          <w:szCs w:val="21"/>
          <w:lang w:eastAsia="zh-CN"/>
        </w:rPr>
        <w:t>（紧扣项目题目，梳理国内外研究现状，通过对已有方法的评述与对比，明确当前技术面临的瓶颈、局限或空白。在此基础上，提出本项目的切入点，并阐明其研究必要性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/>
          <w:sz w:val="24"/>
          <w:szCs w:val="21"/>
          <w:lang w:eastAsia="zh-CN"/>
        </w:rPr>
        <w:t>）</w:t>
      </w:r>
    </w:p>
    <w:p w14:paraId="1AE77BC3">
      <w:pPr>
        <w:pStyle w:val="14"/>
        <w:spacing w:line="360" w:lineRule="auto"/>
        <w:jc w:val="both"/>
        <w:rPr>
          <w:rFonts w:ascii="宋体" w:hAnsi="宋体" w:eastAsia="宋体"/>
          <w:sz w:val="24"/>
          <w:szCs w:val="24"/>
          <w:lang w:eastAsia="zh-CN"/>
        </w:rPr>
      </w:pPr>
    </w:p>
    <w:p w14:paraId="3D83959F">
      <w:pPr>
        <w:pStyle w:val="14"/>
        <w:spacing w:line="360" w:lineRule="auto"/>
        <w:jc w:val="both"/>
        <w:rPr>
          <w:rFonts w:ascii="宋体" w:hAnsi="宋体" w:eastAsia="宋体"/>
          <w:sz w:val="24"/>
          <w:szCs w:val="24"/>
          <w:lang w:eastAsia="zh-CN"/>
        </w:rPr>
      </w:pPr>
    </w:p>
    <w:p w14:paraId="3031BCD9">
      <w:pPr>
        <w:pStyle w:val="14"/>
        <w:spacing w:line="360" w:lineRule="auto"/>
        <w:jc w:val="both"/>
        <w:rPr>
          <w:rFonts w:ascii="宋体" w:hAnsi="宋体" w:eastAsia="宋体"/>
          <w:sz w:val="24"/>
          <w:szCs w:val="24"/>
          <w:lang w:eastAsia="zh-CN"/>
        </w:rPr>
      </w:pPr>
    </w:p>
    <w:p w14:paraId="7F26A2A6">
      <w:pPr>
        <w:pStyle w:val="14"/>
        <w:numPr>
          <w:ilvl w:val="0"/>
          <w:numId w:val="1"/>
        </w:numPr>
        <w:spacing w:line="360" w:lineRule="auto"/>
        <w:jc w:val="both"/>
        <w:outlineLvl w:val="0"/>
        <w:rPr>
          <w:rFonts w:ascii="宋体" w:hAnsi="宋体" w:eastAsia="Malgun Gothic"/>
          <w:b/>
          <w:sz w:val="24"/>
          <w:szCs w:val="24"/>
        </w:rPr>
      </w:pPr>
      <w:bookmarkStart w:id="1" w:name="_Toc81851699"/>
      <w:r>
        <w:rPr>
          <w:rFonts w:ascii="宋体" w:hAnsi="宋体" w:eastAsia="宋体"/>
          <w:b/>
          <w:sz w:val="24"/>
          <w:szCs w:val="24"/>
        </w:rPr>
        <w:t>项目的研究目标与方法</w:t>
      </w:r>
      <w:bookmarkEnd w:id="1"/>
    </w:p>
    <w:p w14:paraId="083AC7FF">
      <w:pPr>
        <w:pStyle w:val="14"/>
        <w:spacing w:line="360" w:lineRule="auto"/>
        <w:ind w:left="420"/>
        <w:jc w:val="both"/>
        <w:rPr>
          <w:rFonts w:ascii="宋体" w:hAnsi="宋体" w:eastAsia="Malgun Gothic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（包括研究的目标、技术路线、可行性分析等，说明项目拟采用的技术路线与研究方法，突出</w:t>
      </w:r>
      <w:r>
        <w:rPr>
          <w:rFonts w:asciiTheme="minorEastAsia" w:hAnsiTheme="minorEastAsia" w:eastAsiaTheme="minorEastAsia"/>
          <w:sz w:val="24"/>
          <w:szCs w:val="24"/>
          <w:lang w:eastAsia="zh-CN"/>
        </w:rPr>
        <w:t>其创新性和可落地性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等优势，并从技术、工作条件等方面明确项目的可行性。）</w:t>
      </w:r>
    </w:p>
    <w:p w14:paraId="521747B2">
      <w:pPr>
        <w:pStyle w:val="14"/>
        <w:numPr>
          <w:ilvl w:val="1"/>
          <w:numId w:val="2"/>
        </w:numPr>
        <w:spacing w:line="360" w:lineRule="auto"/>
        <w:jc w:val="both"/>
        <w:outlineLvl w:val="1"/>
        <w:rPr>
          <w:rFonts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 w:eastAsiaTheme="minorEastAsia"/>
          <w:sz w:val="24"/>
          <w:szCs w:val="24"/>
          <w:lang w:eastAsia="zh-CN"/>
        </w:rPr>
        <w:t xml:space="preserve"> </w:t>
      </w:r>
      <w:bookmarkStart w:id="2" w:name="_Toc81851700"/>
      <w:r>
        <w:rPr>
          <w:rFonts w:ascii="宋体" w:hAnsi="宋体" w:eastAsiaTheme="minorEastAsia"/>
          <w:sz w:val="24"/>
          <w:szCs w:val="24"/>
          <w:lang w:eastAsia="zh-CN"/>
        </w:rPr>
        <w:t>研究目标</w:t>
      </w:r>
      <w:bookmarkEnd w:id="2"/>
    </w:p>
    <w:p w14:paraId="7B5D9C77">
      <w:pPr>
        <w:bidi w:val="0"/>
        <w:rPr>
          <w:lang w:eastAsia="zh-CN"/>
        </w:rPr>
      </w:pPr>
    </w:p>
    <w:p w14:paraId="51486B1A">
      <w:pPr>
        <w:bidi w:val="0"/>
        <w:rPr>
          <w:lang w:eastAsia="zh-CN"/>
        </w:rPr>
      </w:pPr>
    </w:p>
    <w:p w14:paraId="4D0E6D9E">
      <w:pPr>
        <w:pStyle w:val="14"/>
        <w:numPr>
          <w:ilvl w:val="1"/>
          <w:numId w:val="2"/>
        </w:numPr>
        <w:spacing w:line="360" w:lineRule="auto"/>
        <w:jc w:val="both"/>
        <w:outlineLvl w:val="1"/>
        <w:rPr>
          <w:rFonts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 w:eastAsiaTheme="minorEastAsia"/>
          <w:sz w:val="24"/>
          <w:szCs w:val="24"/>
          <w:lang w:eastAsia="zh-CN"/>
        </w:rPr>
        <w:t xml:space="preserve"> 研究方法、技术路线和关键技术</w:t>
      </w:r>
    </w:p>
    <w:p w14:paraId="6241B79C">
      <w:pPr>
        <w:bidi w:val="0"/>
        <w:rPr>
          <w:lang w:eastAsia="zh-CN"/>
        </w:rPr>
      </w:pPr>
    </w:p>
    <w:p w14:paraId="0E2DBC7C">
      <w:pPr>
        <w:bidi w:val="0"/>
        <w:rPr>
          <w:lang w:eastAsia="zh-CN"/>
        </w:rPr>
      </w:pPr>
    </w:p>
    <w:p w14:paraId="3C01C634">
      <w:pPr>
        <w:pStyle w:val="14"/>
        <w:numPr>
          <w:ilvl w:val="1"/>
          <w:numId w:val="2"/>
        </w:numPr>
        <w:spacing w:line="360" w:lineRule="auto"/>
        <w:jc w:val="both"/>
        <w:outlineLvl w:val="1"/>
        <w:rPr>
          <w:rFonts w:ascii="宋体" w:hAnsi="宋体" w:eastAsiaTheme="minorEastAsia"/>
          <w:sz w:val="24"/>
          <w:szCs w:val="24"/>
          <w:lang w:eastAsia="zh-CN"/>
        </w:rPr>
      </w:pPr>
      <w:r>
        <w:rPr>
          <w:rFonts w:hint="eastAsia" w:ascii="宋体" w:hAnsi="宋体" w:eastAsiaTheme="minorEastAsia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Theme="minorEastAsia"/>
          <w:sz w:val="24"/>
          <w:szCs w:val="24"/>
          <w:lang w:eastAsia="zh-CN"/>
        </w:rPr>
        <w:t>可行性分析</w:t>
      </w:r>
    </w:p>
    <w:p w14:paraId="29EB00B8">
      <w:pPr>
        <w:bidi w:val="0"/>
        <w:rPr>
          <w:lang w:eastAsia="zh-CN"/>
        </w:rPr>
      </w:pPr>
    </w:p>
    <w:p w14:paraId="0CF4D640">
      <w:pPr>
        <w:bidi w:val="0"/>
        <w:rPr>
          <w:lang w:eastAsia="zh-CN"/>
        </w:rPr>
      </w:pPr>
    </w:p>
    <w:p w14:paraId="37874D10">
      <w:pPr>
        <w:pStyle w:val="14"/>
        <w:spacing w:line="360" w:lineRule="auto"/>
        <w:jc w:val="both"/>
        <w:rPr>
          <w:rFonts w:ascii="宋体" w:hAnsi="宋体" w:eastAsiaTheme="minorEastAsia"/>
          <w:sz w:val="24"/>
          <w:szCs w:val="24"/>
          <w:lang w:eastAsia="zh-CN"/>
        </w:rPr>
      </w:pPr>
    </w:p>
    <w:p w14:paraId="5CA43DD2">
      <w:pPr>
        <w:pStyle w:val="14"/>
        <w:spacing w:line="360" w:lineRule="auto"/>
        <w:jc w:val="both"/>
        <w:outlineLvl w:val="0"/>
        <w:rPr>
          <w:rFonts w:ascii="宋体" w:hAnsi="宋体" w:eastAsia="宋体"/>
          <w:b/>
          <w:sz w:val="24"/>
          <w:szCs w:val="24"/>
          <w:lang w:eastAsia="zh-CN"/>
        </w:rPr>
      </w:pPr>
      <w:bookmarkStart w:id="3" w:name="_Toc81851703"/>
      <w:r>
        <w:rPr>
          <w:rFonts w:hint="eastAsia" w:ascii="宋体" w:hAnsi="宋体" w:eastAsia="宋体"/>
          <w:b/>
          <w:sz w:val="24"/>
          <w:szCs w:val="24"/>
          <w:lang w:eastAsia="zh-CN"/>
        </w:rPr>
        <w:t>3</w:t>
      </w:r>
      <w:r>
        <w:rPr>
          <w:rFonts w:ascii="宋体" w:hAnsi="宋体" w:eastAsia="宋体"/>
          <w:b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b/>
          <w:sz w:val="24"/>
          <w:szCs w:val="24"/>
          <w:lang w:eastAsia="zh-CN"/>
        </w:rPr>
        <w:t>预期成果</w:t>
      </w:r>
      <w:bookmarkEnd w:id="3"/>
    </w:p>
    <w:p w14:paraId="07BA6BCC">
      <w:pPr>
        <w:spacing w:line="360" w:lineRule="auto"/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列出预期的研究成果，包括量化的成果形式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  <w:lang w:val="en-US" w:eastAsia="zh-CN"/>
        </w:rPr>
        <w:t>如</w:t>
      </w:r>
      <w:r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  <w:t>理论方法、技术指标、论文、报告、专利、源代码、原型系统等）。</w:t>
      </w:r>
    </w:p>
    <w:p w14:paraId="1438E488">
      <w:pPr>
        <w:spacing w:line="360" w:lineRule="auto"/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</w:pPr>
    </w:p>
    <w:p w14:paraId="30964FD8">
      <w:pPr>
        <w:spacing w:line="360" w:lineRule="auto"/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</w:pPr>
    </w:p>
    <w:p w14:paraId="561BAD79">
      <w:pPr>
        <w:spacing w:line="360" w:lineRule="auto"/>
        <w:rPr>
          <w:rFonts w:hint="eastAsia" w:ascii="宋体" w:hAnsi="宋体" w:eastAsia="宋体" w:cs="Times New Roman"/>
          <w:color w:val="000000"/>
          <w:kern w:val="0"/>
          <w:sz w:val="24"/>
          <w:szCs w:val="24"/>
        </w:rPr>
      </w:pPr>
    </w:p>
    <w:p w14:paraId="69E3C13E">
      <w:pPr>
        <w:pStyle w:val="14"/>
        <w:spacing w:line="360" w:lineRule="auto"/>
        <w:jc w:val="both"/>
        <w:outlineLvl w:val="0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4</w:t>
      </w:r>
      <w:r>
        <w:rPr>
          <w:rFonts w:ascii="宋体" w:hAnsi="宋体" w:eastAsia="宋体"/>
          <w:b/>
          <w:sz w:val="24"/>
          <w:szCs w:val="24"/>
          <w:lang w:eastAsia="zh-CN"/>
        </w:rPr>
        <w:t xml:space="preserve">. 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参考文献</w:t>
      </w:r>
    </w:p>
    <w:p w14:paraId="08532FCE">
      <w:pPr>
        <w:spacing w:line="360" w:lineRule="auto"/>
        <w:rPr>
          <w:rFonts w:hint="eastAsia" w:ascii="宋体" w:hAnsi="宋体" w:eastAsia="宋体" w:cs="Times New Roman"/>
          <w:color w:val="000000"/>
          <w:kern w:val="0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523677"/>
      <w:docPartObj>
        <w:docPartGallery w:val="autotext"/>
      </w:docPartObj>
    </w:sdtPr>
    <w:sdtEndPr>
      <w:rPr>
        <w:sz w:val="20"/>
      </w:rPr>
    </w:sdtEndPr>
    <w:sdtContent>
      <w:p w14:paraId="7E522F2D">
        <w:pPr>
          <w:pStyle w:val="4"/>
          <w:jc w:val="center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PAGE   \* MERGEFORMAT</w:instrText>
        </w:r>
        <w:r>
          <w:rPr>
            <w:sz w:val="20"/>
          </w:rPr>
          <w:fldChar w:fldCharType="separate"/>
        </w:r>
        <w:r>
          <w:rPr>
            <w:sz w:val="20"/>
            <w:lang w:val="zh-CN"/>
          </w:rPr>
          <w:t>7</w:t>
        </w:r>
        <w:r>
          <w:rPr>
            <w:sz w:val="20"/>
          </w:rPr>
          <w:fldChar w:fldCharType="end"/>
        </w:r>
      </w:p>
    </w:sdtContent>
  </w:sdt>
  <w:p w14:paraId="591EEF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B20AD">
    <w:pPr>
      <w:pStyle w:val="5"/>
      <w:pBdr>
        <w:bottom w:val="none" w:color="auto" w:sz="0" w:space="11"/>
      </w:pBdr>
      <w:jc w:val="left"/>
      <w:rPr>
        <w:sz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66EC4"/>
    <w:multiLevelType w:val="multilevel"/>
    <w:tmpl w:val="08B66EC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10B38A7"/>
    <w:multiLevelType w:val="multilevel"/>
    <w:tmpl w:val="310B38A7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81"/>
    <w:rsid w:val="00004C5D"/>
    <w:rsid w:val="000076DE"/>
    <w:rsid w:val="00033E8E"/>
    <w:rsid w:val="000537ED"/>
    <w:rsid w:val="00081F51"/>
    <w:rsid w:val="00097515"/>
    <w:rsid w:val="000B0903"/>
    <w:rsid w:val="000E2E27"/>
    <w:rsid w:val="00121B8F"/>
    <w:rsid w:val="0014034E"/>
    <w:rsid w:val="00150819"/>
    <w:rsid w:val="00176035"/>
    <w:rsid w:val="001A4D28"/>
    <w:rsid w:val="001A59F6"/>
    <w:rsid w:val="001C13C2"/>
    <w:rsid w:val="001D60A4"/>
    <w:rsid w:val="001E7F03"/>
    <w:rsid w:val="0020273F"/>
    <w:rsid w:val="002110BC"/>
    <w:rsid w:val="002201F8"/>
    <w:rsid w:val="002242DE"/>
    <w:rsid w:val="00236CDA"/>
    <w:rsid w:val="00251D92"/>
    <w:rsid w:val="002551A7"/>
    <w:rsid w:val="0028075C"/>
    <w:rsid w:val="00290597"/>
    <w:rsid w:val="00290C7D"/>
    <w:rsid w:val="002C3557"/>
    <w:rsid w:val="002E796F"/>
    <w:rsid w:val="00312037"/>
    <w:rsid w:val="00325A74"/>
    <w:rsid w:val="00330D16"/>
    <w:rsid w:val="00332B46"/>
    <w:rsid w:val="00343BF6"/>
    <w:rsid w:val="00357FCF"/>
    <w:rsid w:val="003636F1"/>
    <w:rsid w:val="00387F8F"/>
    <w:rsid w:val="003942D8"/>
    <w:rsid w:val="00396F20"/>
    <w:rsid w:val="003B0253"/>
    <w:rsid w:val="003D17CF"/>
    <w:rsid w:val="003E0D60"/>
    <w:rsid w:val="003E4609"/>
    <w:rsid w:val="003F03FD"/>
    <w:rsid w:val="00405596"/>
    <w:rsid w:val="004217DC"/>
    <w:rsid w:val="004300C1"/>
    <w:rsid w:val="00432509"/>
    <w:rsid w:val="004439AD"/>
    <w:rsid w:val="004517D0"/>
    <w:rsid w:val="004924A2"/>
    <w:rsid w:val="004A7B03"/>
    <w:rsid w:val="004C1630"/>
    <w:rsid w:val="004C5125"/>
    <w:rsid w:val="004E0545"/>
    <w:rsid w:val="004F624F"/>
    <w:rsid w:val="0052670A"/>
    <w:rsid w:val="005525A9"/>
    <w:rsid w:val="00591ED7"/>
    <w:rsid w:val="005B616C"/>
    <w:rsid w:val="005E78B2"/>
    <w:rsid w:val="005F2CB8"/>
    <w:rsid w:val="006059B5"/>
    <w:rsid w:val="00617C11"/>
    <w:rsid w:val="00633E33"/>
    <w:rsid w:val="00637584"/>
    <w:rsid w:val="006520EE"/>
    <w:rsid w:val="006673CE"/>
    <w:rsid w:val="00680DDA"/>
    <w:rsid w:val="00682396"/>
    <w:rsid w:val="00684433"/>
    <w:rsid w:val="00697437"/>
    <w:rsid w:val="006A121F"/>
    <w:rsid w:val="006A1DDC"/>
    <w:rsid w:val="006B0883"/>
    <w:rsid w:val="006B512F"/>
    <w:rsid w:val="006D5A6B"/>
    <w:rsid w:val="006D6770"/>
    <w:rsid w:val="006E1279"/>
    <w:rsid w:val="00705E6B"/>
    <w:rsid w:val="0072118A"/>
    <w:rsid w:val="0072149B"/>
    <w:rsid w:val="00767C22"/>
    <w:rsid w:val="00775126"/>
    <w:rsid w:val="00790120"/>
    <w:rsid w:val="00791486"/>
    <w:rsid w:val="007A173A"/>
    <w:rsid w:val="007C442A"/>
    <w:rsid w:val="007D6813"/>
    <w:rsid w:val="007D7179"/>
    <w:rsid w:val="007E1D59"/>
    <w:rsid w:val="00800474"/>
    <w:rsid w:val="00810F5F"/>
    <w:rsid w:val="008160E7"/>
    <w:rsid w:val="00833231"/>
    <w:rsid w:val="00875C67"/>
    <w:rsid w:val="0088622D"/>
    <w:rsid w:val="008A7103"/>
    <w:rsid w:val="008A7315"/>
    <w:rsid w:val="008B0708"/>
    <w:rsid w:val="008C2C33"/>
    <w:rsid w:val="008F43AB"/>
    <w:rsid w:val="0091160F"/>
    <w:rsid w:val="009267D8"/>
    <w:rsid w:val="00940742"/>
    <w:rsid w:val="0094236F"/>
    <w:rsid w:val="00967100"/>
    <w:rsid w:val="00970264"/>
    <w:rsid w:val="00985A4A"/>
    <w:rsid w:val="009A0366"/>
    <w:rsid w:val="009A3DAF"/>
    <w:rsid w:val="009E4FE0"/>
    <w:rsid w:val="009F2955"/>
    <w:rsid w:val="00A00355"/>
    <w:rsid w:val="00A03D81"/>
    <w:rsid w:val="00A4669A"/>
    <w:rsid w:val="00A54D00"/>
    <w:rsid w:val="00A872C3"/>
    <w:rsid w:val="00A91F99"/>
    <w:rsid w:val="00AC0F7E"/>
    <w:rsid w:val="00AD3B2D"/>
    <w:rsid w:val="00AE0601"/>
    <w:rsid w:val="00AE512F"/>
    <w:rsid w:val="00AF1E37"/>
    <w:rsid w:val="00B562DD"/>
    <w:rsid w:val="00B56454"/>
    <w:rsid w:val="00B658F7"/>
    <w:rsid w:val="00B91A99"/>
    <w:rsid w:val="00B94C45"/>
    <w:rsid w:val="00BA4715"/>
    <w:rsid w:val="00BA6EDF"/>
    <w:rsid w:val="00BB6439"/>
    <w:rsid w:val="00BC7C76"/>
    <w:rsid w:val="00BF2ED7"/>
    <w:rsid w:val="00C13DDA"/>
    <w:rsid w:val="00C20B9F"/>
    <w:rsid w:val="00C33FF8"/>
    <w:rsid w:val="00C523B6"/>
    <w:rsid w:val="00C60086"/>
    <w:rsid w:val="00C671E7"/>
    <w:rsid w:val="00C75BBF"/>
    <w:rsid w:val="00CA3570"/>
    <w:rsid w:val="00CA7B4A"/>
    <w:rsid w:val="00CB470F"/>
    <w:rsid w:val="00D335CE"/>
    <w:rsid w:val="00D35B34"/>
    <w:rsid w:val="00D409B4"/>
    <w:rsid w:val="00D4268A"/>
    <w:rsid w:val="00D63990"/>
    <w:rsid w:val="00D6504D"/>
    <w:rsid w:val="00D87C92"/>
    <w:rsid w:val="00DB3711"/>
    <w:rsid w:val="00DC2B70"/>
    <w:rsid w:val="00DE34CD"/>
    <w:rsid w:val="00DE7C01"/>
    <w:rsid w:val="00E20D44"/>
    <w:rsid w:val="00E24CE8"/>
    <w:rsid w:val="00E27B9B"/>
    <w:rsid w:val="00E41EF7"/>
    <w:rsid w:val="00E43296"/>
    <w:rsid w:val="00E4478B"/>
    <w:rsid w:val="00E558B3"/>
    <w:rsid w:val="00E6121F"/>
    <w:rsid w:val="00E653BD"/>
    <w:rsid w:val="00E761CF"/>
    <w:rsid w:val="00EA1F68"/>
    <w:rsid w:val="00EF1A7B"/>
    <w:rsid w:val="00EF23A1"/>
    <w:rsid w:val="00EF5F43"/>
    <w:rsid w:val="00F037DA"/>
    <w:rsid w:val="00F84A78"/>
    <w:rsid w:val="00F84F2A"/>
    <w:rsid w:val="00F85158"/>
    <w:rsid w:val="00F932AD"/>
    <w:rsid w:val="00FB6B4B"/>
    <w:rsid w:val="00FC612F"/>
    <w:rsid w:val="00FF2945"/>
    <w:rsid w:val="00FF314B"/>
    <w:rsid w:val="00FF6E2C"/>
    <w:rsid w:val="08C678D6"/>
    <w:rsid w:val="0D760B0C"/>
    <w:rsid w:val="1AEB2C3A"/>
    <w:rsid w:val="26EC4E51"/>
    <w:rsid w:val="2B1A082E"/>
    <w:rsid w:val="3C2B275B"/>
    <w:rsid w:val="538056C5"/>
    <w:rsid w:val="57293C64"/>
    <w:rsid w:val="5C3A6356"/>
    <w:rsid w:val="62D7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</w:style>
  <w:style w:type="paragraph" w:styleId="7">
    <w:name w:val="toc 2"/>
    <w:basedOn w:val="1"/>
    <w:next w:val="1"/>
    <w:autoRedefine/>
    <w:unhideWhenUsed/>
    <w:qFormat/>
    <w:uiPriority w:val="39"/>
    <w:pPr>
      <w:tabs>
        <w:tab w:val="left" w:pos="846"/>
        <w:tab w:val="right" w:leader="dot" w:pos="8296"/>
      </w:tabs>
      <w:ind w:left="420" w:leftChars="200"/>
    </w:p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4">
    <w:name w:val="표준 단락"/>
    <w:qFormat/>
    <w:uiPriority w:val="0"/>
    <w:pPr>
      <w:widowControl w:val="0"/>
      <w:autoSpaceDE w:val="0"/>
      <w:autoSpaceDN w:val="0"/>
      <w:adjustRightInd w:val="0"/>
      <w:spacing w:line="320" w:lineRule="atLeast"/>
    </w:pPr>
    <w:rPr>
      <w:rFonts w:ascii="Batang" w:hAnsi="Batang" w:eastAsia="Batang" w:cs="Times New Roman"/>
      <w:color w:val="000000"/>
      <w:kern w:val="0"/>
      <w:sz w:val="20"/>
      <w:szCs w:val="20"/>
      <w:lang w:val="en-US" w:eastAsia="ko-KR" w:bidi="ar-SA"/>
    </w:rPr>
  </w:style>
  <w:style w:type="character" w:customStyle="1" w:styleId="15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6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列出段落1"/>
    <w:basedOn w:val="1"/>
    <w:link w:val="19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9">
    <w:name w:val="列出段落 字符"/>
    <w:link w:val="18"/>
    <w:qFormat/>
    <w:locked/>
    <w:uiPriority w:val="34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4B936-579E-4B32-8D9C-EC28966DEE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580</Words>
  <Characters>614</Characters>
  <Lines>18</Lines>
  <Paragraphs>5</Paragraphs>
  <TotalTime>20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2025-08-12T07:09:00Z</dcterms:created>
  <dc:creator>深开鸿</dc:creator>
  <cp:lastModifiedBy>Jing</cp:lastModifiedBy>
  <dcterms:modified xsi:type="dcterms:W3CDTF">2026-08-13T06:43:37Z</dcterms:modified>
  <dc:title>深开鸿KaihongOS关键技术难题专项申报表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(3)G8fMcW6bZ3zu6UekslLK7K9z3/YwPwF7FqPvTLcjb56rj9tw6Cl4KdIuCRJqSKjGa7cYwJu/
/GoMzN5CpaiTasychY0s69u/ItbrUAsEXZ7gA80jkNzfInBRzOi4kzX6G6RiY+YE4LCdCbgp
0t8JEdCQCXyrrH30NWSGv7zu9G6A/F7Y7in+55iIOTpqcHMs2OKyrfjNTZCYUAZ8hrnl7RWt
aXXe0ASzODsyaS5PEw</vt:lpwstr>
  </property>
  <property fmtid="{D5CDD505-2E9C-101B-9397-08002B2CF9AE}" pid="3" name="_2015_ms_pID_7253431">
    <vt:lpwstr>t2d9oKJIx9M4T1mGtKs3KGXNYGvyjZKeSfybBESwXBLF6L7cdebKvY
gbPbOd17x12JHQzWlO4IXgAEO1DqHtGkqC5eIj1Z5eFYN+A00IbBdKuXDngpGUisgg/0bd+Q
4RdB7TwC5H+Lri1Z+C+5zqMjFjxaK/ycgDsZN+V/y/y6PrHPPg9vC72Aw4if5QQyGIrMW5rR
NU9oEbzfNoi3u7Xhx0dZu0G+Hg2isUxOYE/N</vt:lpwstr>
  </property>
  <property fmtid="{D5CDD505-2E9C-101B-9397-08002B2CF9AE}" pid="4" name="_2015_ms_pID_7253432">
    <vt:lpwstr>zbiuLB7CsNHBrnrYT/+zmVE=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1753345819</vt:lpwstr>
  </property>
  <property fmtid="{D5CDD505-2E9C-101B-9397-08002B2CF9AE}" pid="9" name="KSOProductBuildVer">
    <vt:lpwstr>2052-12.1.0.28043</vt:lpwstr>
  </property>
  <property fmtid="{D5CDD505-2E9C-101B-9397-08002B2CF9AE}" pid="10" name="ICV">
    <vt:lpwstr>4C9D62560FD047CB839DF25A29B22A63_13</vt:lpwstr>
  </property>
  <property fmtid="{D5CDD505-2E9C-101B-9397-08002B2CF9AE}" pid="11" name="KSOTemplateDocerSaveRecord">
    <vt:lpwstr>eyJoZGlkIjoiNjdhNzJjZjA4ZDEwZTU1YWJjZDk0MTdjNzM1YjdjOGYiLCJ1c2VySWQiOiIyNjQ2MTAzODcifQ==</vt:lpwstr>
  </property>
</Properties>
</file>